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CB" w:rsidRPr="00F2781F" w:rsidRDefault="00B841CB" w:rsidP="00B841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2EF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3A24A52A" wp14:editId="2AE10B29">
            <wp:simplePos x="0" y="0"/>
            <wp:positionH relativeFrom="margin">
              <wp:posOffset>5110480</wp:posOffset>
            </wp:positionH>
            <wp:positionV relativeFrom="margin">
              <wp:posOffset>-57150</wp:posOffset>
            </wp:positionV>
            <wp:extent cx="833120" cy="1041400"/>
            <wp:effectExtent l="0" t="0" r="508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EF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943AC23" wp14:editId="542F6AE5">
            <wp:simplePos x="0" y="0"/>
            <wp:positionH relativeFrom="margin">
              <wp:posOffset>-127000</wp:posOffset>
            </wp:positionH>
            <wp:positionV relativeFrom="margin">
              <wp:posOffset>-57150</wp:posOffset>
            </wp:positionV>
            <wp:extent cx="833120" cy="1041400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BAD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2781F">
        <w:rPr>
          <w:rFonts w:ascii="Times New Roman" w:hAnsi="Times New Roman" w:cs="Times New Roman"/>
          <w:b/>
          <w:sz w:val="32"/>
          <w:szCs w:val="32"/>
        </w:rPr>
        <w:t>O’FALLON SPORTSMEN’S CLUB, INC.</w:t>
      </w:r>
      <w:proofErr w:type="gramEnd"/>
    </w:p>
    <w:p w:rsidR="00B841CB" w:rsidRPr="00F2781F" w:rsidRDefault="00B841CB" w:rsidP="00B841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2781F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AE0BAD" w:rsidRPr="00F278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781F">
        <w:rPr>
          <w:rFonts w:ascii="Times New Roman" w:hAnsi="Times New Roman" w:cs="Times New Roman"/>
          <w:b/>
          <w:sz w:val="32"/>
          <w:szCs w:val="32"/>
        </w:rPr>
        <w:t>P.O. BOX 1531</w:t>
      </w:r>
    </w:p>
    <w:p w:rsidR="00B841CB" w:rsidRPr="00F2781F" w:rsidRDefault="00B841CB" w:rsidP="00B841C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2781F">
        <w:rPr>
          <w:rFonts w:ascii="Times New Roman" w:hAnsi="Times New Roman" w:cs="Times New Roman"/>
          <w:b/>
          <w:sz w:val="32"/>
          <w:szCs w:val="32"/>
        </w:rPr>
        <w:t xml:space="preserve">                     O’FALLON IL 62269</w:t>
      </w:r>
    </w:p>
    <w:p w:rsidR="0019597F" w:rsidRDefault="00AE0BAD" w:rsidP="00ED60B4">
      <w:pPr>
        <w:spacing w:after="0"/>
        <w:rPr>
          <w:rStyle w:val="Hyperlink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41CB" w:rsidRPr="00AE0BAD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B841CB" w:rsidRPr="00AE0BAD">
          <w:rPr>
            <w:rStyle w:val="Hyperlink"/>
            <w:rFonts w:ascii="Times New Roman" w:hAnsi="Times New Roman" w:cs="Times New Roman"/>
            <w:sz w:val="32"/>
            <w:szCs w:val="32"/>
          </w:rPr>
          <w:t>WWW.OFALLONSPORTSMENSCLUB.COM</w:t>
        </w:r>
      </w:hyperlink>
    </w:p>
    <w:p w:rsidR="00ED60B4" w:rsidRDefault="00F2781F" w:rsidP="00F278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(</w:t>
      </w:r>
      <w:r w:rsidRPr="00F2781F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618</w:t>
      </w:r>
      <w:r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)</w:t>
      </w:r>
      <w:r w:rsidRPr="00F2781F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 622 </w:t>
      </w:r>
      <w:r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–</w:t>
      </w:r>
      <w:r w:rsidRPr="00F2781F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5105</w:t>
      </w:r>
    </w:p>
    <w:p w:rsidR="00F2781F" w:rsidRPr="00F2781F" w:rsidRDefault="00F2781F" w:rsidP="00F278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0B4" w:rsidRPr="00020235" w:rsidRDefault="00ED60B4" w:rsidP="00ED6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235">
        <w:rPr>
          <w:rFonts w:ascii="Times New Roman" w:hAnsi="Times New Roman" w:cs="Times New Roman"/>
          <w:sz w:val="28"/>
          <w:szCs w:val="28"/>
        </w:rPr>
        <w:t>Greetings,</w:t>
      </w:r>
    </w:p>
    <w:p w:rsidR="00ED60B4" w:rsidRPr="00020235" w:rsidRDefault="00ED60B4" w:rsidP="00ED6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0B4" w:rsidRPr="00020235" w:rsidRDefault="00F31FF4" w:rsidP="00ED60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O’Fallon Sportsman’s Club has had a banner year with the end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restriction. Our membership is growing and our annual events are returning to pre-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attendance rates.</w:t>
      </w:r>
      <w:r w:rsidR="002A6A1C">
        <w:rPr>
          <w:rFonts w:ascii="Times New Roman" w:hAnsi="Times New Roman" w:cs="Times New Roman"/>
          <w:sz w:val="28"/>
          <w:szCs w:val="28"/>
        </w:rPr>
        <w:t xml:space="preserve"> All this means that our sponsorship advertising board in the parking lot is getting more views than ever. </w:t>
      </w:r>
    </w:p>
    <w:p w:rsidR="00ED60B4" w:rsidRPr="00020235" w:rsidRDefault="00ED60B4" w:rsidP="00ED6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0B4" w:rsidRDefault="00D044BD" w:rsidP="00ED60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still have a few spaces available for new sponsors of our club. Advertising boards are produced by the club and maintained throughout the year. Sponsorships run from January 1, 2023 through </w:t>
      </w:r>
      <w:r w:rsidR="00F2781F">
        <w:rPr>
          <w:rFonts w:ascii="Times New Roman" w:hAnsi="Times New Roman" w:cs="Times New Roman"/>
          <w:sz w:val="28"/>
          <w:szCs w:val="28"/>
        </w:rPr>
        <w:t>December 31, 2023. Your</w:t>
      </w:r>
      <w:r>
        <w:rPr>
          <w:rFonts w:ascii="Times New Roman" w:hAnsi="Times New Roman" w:cs="Times New Roman"/>
          <w:sz w:val="28"/>
          <w:szCs w:val="28"/>
        </w:rPr>
        <w:t xml:space="preserve"> contributions come in two size options for your signage. </w:t>
      </w:r>
    </w:p>
    <w:p w:rsidR="00F2781F" w:rsidRPr="00F2781F" w:rsidRDefault="00F2781F" w:rsidP="00ED60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81F">
        <w:rPr>
          <w:rFonts w:ascii="Times New Roman" w:hAnsi="Times New Roman" w:cs="Times New Roman"/>
          <w:sz w:val="28"/>
          <w:szCs w:val="28"/>
          <w:u w:val="single"/>
        </w:rPr>
        <w:t>Check which option you want</w:t>
      </w:r>
    </w:p>
    <w:p w:rsidR="00D044BD" w:rsidRDefault="00D044BD" w:rsidP="00ED6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BAD" w:rsidRDefault="00D044BD" w:rsidP="00ED60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Option 1</w:t>
      </w:r>
      <w:r>
        <w:rPr>
          <w:rFonts w:ascii="Times New Roman" w:hAnsi="Times New Roman" w:cs="Times New Roman"/>
          <w:sz w:val="28"/>
          <w:szCs w:val="28"/>
        </w:rPr>
        <w:tab/>
        <w:t>$50.00 (16 x 22 inches)</w:t>
      </w:r>
      <w:r w:rsidR="00F2781F">
        <w:rPr>
          <w:rFonts w:ascii="Times New Roman" w:hAnsi="Times New Roman" w:cs="Times New Roman"/>
          <w:sz w:val="28"/>
          <w:szCs w:val="28"/>
        </w:rPr>
        <w:tab/>
      </w:r>
      <w:r w:rsidR="00F2781F">
        <w:rPr>
          <w:rFonts w:ascii="Times New Roman" w:hAnsi="Times New Roman" w:cs="Times New Roman"/>
          <w:sz w:val="28"/>
          <w:szCs w:val="28"/>
        </w:rPr>
        <w:tab/>
        <w:t>_____</w:t>
      </w:r>
    </w:p>
    <w:p w:rsidR="00D044BD" w:rsidRDefault="00D044BD" w:rsidP="00ED60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Option 2</w:t>
      </w:r>
      <w:r>
        <w:rPr>
          <w:rFonts w:ascii="Times New Roman" w:hAnsi="Times New Roman" w:cs="Times New Roman"/>
          <w:sz w:val="28"/>
          <w:szCs w:val="28"/>
        </w:rPr>
        <w:tab/>
        <w:t>$100.00 (24 x 36 inches)</w:t>
      </w:r>
      <w:r w:rsidR="00F2781F">
        <w:rPr>
          <w:rFonts w:ascii="Times New Roman" w:hAnsi="Times New Roman" w:cs="Times New Roman"/>
          <w:sz w:val="28"/>
          <w:szCs w:val="28"/>
        </w:rPr>
        <w:tab/>
      </w:r>
      <w:r w:rsidR="00F2781F">
        <w:rPr>
          <w:rFonts w:ascii="Times New Roman" w:hAnsi="Times New Roman" w:cs="Times New Roman"/>
          <w:sz w:val="28"/>
          <w:szCs w:val="28"/>
        </w:rPr>
        <w:tab/>
        <w:t>_____</w:t>
      </w:r>
    </w:p>
    <w:p w:rsidR="00D044BD" w:rsidRPr="00020235" w:rsidRDefault="00D044BD" w:rsidP="00ED6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BAD" w:rsidRPr="00020235" w:rsidRDefault="00D044BD" w:rsidP="00ED60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are interested in supporting our commitment to conservation of natural resources and wildlife, along with support</w:t>
      </w:r>
      <w:r w:rsidR="0053286F">
        <w:rPr>
          <w:rFonts w:ascii="Times New Roman" w:hAnsi="Times New Roman" w:cs="Times New Roman"/>
          <w:sz w:val="28"/>
          <w:szCs w:val="28"/>
        </w:rPr>
        <w:t xml:space="preserve"> </w:t>
      </w:r>
      <w:r w:rsidR="00F2781F">
        <w:rPr>
          <w:rFonts w:ascii="Times New Roman" w:hAnsi="Times New Roman" w:cs="Times New Roman"/>
          <w:sz w:val="28"/>
          <w:szCs w:val="28"/>
        </w:rPr>
        <w:t xml:space="preserve">of </w:t>
      </w:r>
      <w:r w:rsidR="0053286F">
        <w:rPr>
          <w:rFonts w:ascii="Times New Roman" w:hAnsi="Times New Roman" w:cs="Times New Roman"/>
          <w:sz w:val="28"/>
          <w:szCs w:val="28"/>
        </w:rPr>
        <w:t>youth programs like the local Boys, Girls, and Cub S</w:t>
      </w:r>
      <w:r>
        <w:rPr>
          <w:rFonts w:ascii="Times New Roman" w:hAnsi="Times New Roman" w:cs="Times New Roman"/>
          <w:sz w:val="28"/>
          <w:szCs w:val="28"/>
        </w:rPr>
        <w:t>couts</w:t>
      </w:r>
      <w:r w:rsidR="00F2781F">
        <w:rPr>
          <w:rFonts w:ascii="Times New Roman" w:hAnsi="Times New Roman" w:cs="Times New Roman"/>
          <w:sz w:val="28"/>
          <w:szCs w:val="28"/>
        </w:rPr>
        <w:t xml:space="preserve"> and hunter’s safety programs</w:t>
      </w:r>
      <w:r>
        <w:rPr>
          <w:rFonts w:ascii="Times New Roman" w:hAnsi="Times New Roman" w:cs="Times New Roman"/>
          <w:sz w:val="28"/>
          <w:szCs w:val="28"/>
        </w:rPr>
        <w:t xml:space="preserve">, send a check </w:t>
      </w:r>
      <w:r w:rsidR="0053286F">
        <w:rPr>
          <w:rFonts w:ascii="Times New Roman" w:hAnsi="Times New Roman" w:cs="Times New Roman"/>
          <w:sz w:val="28"/>
          <w:szCs w:val="28"/>
        </w:rPr>
        <w:t xml:space="preserve">and contact information </w:t>
      </w:r>
      <w:r>
        <w:rPr>
          <w:rFonts w:ascii="Times New Roman" w:hAnsi="Times New Roman" w:cs="Times New Roman"/>
          <w:sz w:val="28"/>
          <w:szCs w:val="28"/>
        </w:rPr>
        <w:t xml:space="preserve">to the above address. </w:t>
      </w:r>
    </w:p>
    <w:p w:rsidR="00AE0BAD" w:rsidRPr="00020235" w:rsidRDefault="00AE0BAD" w:rsidP="00ED6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BAD" w:rsidRDefault="002A6A1C" w:rsidP="00ED60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Sincerely,</w:t>
      </w:r>
    </w:p>
    <w:p w:rsidR="002A6A1C" w:rsidRPr="00020235" w:rsidRDefault="002A6A1C" w:rsidP="00ED6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BAD" w:rsidRDefault="00F2781F" w:rsidP="00ED60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Larry </w:t>
      </w:r>
      <w:proofErr w:type="spellStart"/>
      <w:r>
        <w:rPr>
          <w:rFonts w:ascii="Times New Roman" w:hAnsi="Times New Roman" w:cs="Times New Roman"/>
          <w:sz w:val="28"/>
          <w:szCs w:val="28"/>
        </w:rPr>
        <w:t>Mank</w:t>
      </w:r>
      <w:proofErr w:type="spellEnd"/>
    </w:p>
    <w:p w:rsidR="00F2781F" w:rsidRPr="00020235" w:rsidRDefault="00F2781F" w:rsidP="00ED60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</w:t>
      </w:r>
    </w:p>
    <w:p w:rsidR="00AE0BAD" w:rsidRPr="00020235" w:rsidRDefault="00AE0BAD" w:rsidP="00ED6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235">
        <w:rPr>
          <w:rFonts w:ascii="Times New Roman" w:hAnsi="Times New Roman" w:cs="Times New Roman"/>
          <w:sz w:val="28"/>
          <w:szCs w:val="28"/>
        </w:rPr>
        <w:t>O’Fallon Sportsmen’s Club</w:t>
      </w:r>
    </w:p>
    <w:sectPr w:rsidR="00AE0BAD" w:rsidRPr="0002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CB"/>
    <w:rsid w:val="00020235"/>
    <w:rsid w:val="0019597F"/>
    <w:rsid w:val="002A6A1C"/>
    <w:rsid w:val="00317E97"/>
    <w:rsid w:val="004A7F01"/>
    <w:rsid w:val="0053286F"/>
    <w:rsid w:val="00931BDF"/>
    <w:rsid w:val="00A33A0B"/>
    <w:rsid w:val="00AE0BAD"/>
    <w:rsid w:val="00B841CB"/>
    <w:rsid w:val="00D044BD"/>
    <w:rsid w:val="00E52F10"/>
    <w:rsid w:val="00ED60B4"/>
    <w:rsid w:val="00F2781F"/>
    <w:rsid w:val="00F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FALLONSPORTSMENSCLU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2022-10-22T16:25:00Z</cp:lastPrinted>
  <dcterms:created xsi:type="dcterms:W3CDTF">2023-03-18T16:52:00Z</dcterms:created>
  <dcterms:modified xsi:type="dcterms:W3CDTF">2023-03-18T16:52:00Z</dcterms:modified>
</cp:coreProperties>
</file>